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CCE1" w14:textId="77777777" w:rsidR="00146364" w:rsidRPr="00A8327E" w:rsidRDefault="00146364" w:rsidP="00146364">
      <w:pPr>
        <w:pStyle w:val="NoSpacing"/>
        <w:ind w:left="720"/>
        <w:jc w:val="center"/>
        <w:rPr>
          <w:b/>
          <w:bCs/>
          <w:caps/>
          <w:sz w:val="24"/>
          <w:szCs w:val="24"/>
        </w:rPr>
      </w:pPr>
      <w:r w:rsidRPr="00A8327E">
        <w:rPr>
          <w:b/>
          <w:bCs/>
          <w:caps/>
          <w:sz w:val="24"/>
          <w:szCs w:val="24"/>
        </w:rPr>
        <w:t>Matthew 1</w:t>
      </w:r>
      <w:r>
        <w:rPr>
          <w:b/>
          <w:bCs/>
          <w:caps/>
          <w:sz w:val="24"/>
          <w:szCs w:val="24"/>
        </w:rPr>
        <w:t>6</w:t>
      </w:r>
    </w:p>
    <w:p w14:paraId="06948BB7" w14:textId="77777777" w:rsidR="00146364" w:rsidRDefault="00146364" w:rsidP="00146364">
      <w:pPr>
        <w:pStyle w:val="NoSpacing"/>
        <w:ind w:left="720"/>
        <w:rPr>
          <w:sz w:val="24"/>
          <w:szCs w:val="24"/>
        </w:rPr>
      </w:pPr>
    </w:p>
    <w:p w14:paraId="0BC092E5" w14:textId="77777777" w:rsidR="00146364" w:rsidRDefault="00146364" w:rsidP="00146364">
      <w:pPr>
        <w:pStyle w:val="NoSpacing"/>
        <w:ind w:left="720"/>
        <w:rPr>
          <w:sz w:val="24"/>
          <w:szCs w:val="24"/>
        </w:rPr>
      </w:pPr>
      <w:r>
        <w:rPr>
          <w:sz w:val="24"/>
          <w:szCs w:val="24"/>
        </w:rPr>
        <w:t>Our goal for this lesson is to identify and discuss the key content of this chapter. Key truths are revealed that are significant for knowing Jesus and for the life of the church.</w:t>
      </w:r>
    </w:p>
    <w:p w14:paraId="75D0237F" w14:textId="77777777" w:rsidR="00146364" w:rsidRDefault="00146364" w:rsidP="00146364">
      <w:pPr>
        <w:pStyle w:val="NoSpacing"/>
        <w:ind w:left="720"/>
        <w:rPr>
          <w:sz w:val="24"/>
          <w:szCs w:val="24"/>
        </w:rPr>
      </w:pPr>
    </w:p>
    <w:p w14:paraId="4CEEA3D7" w14:textId="77777777" w:rsidR="00146364" w:rsidRDefault="00146364" w:rsidP="00146364">
      <w:pPr>
        <w:pStyle w:val="NoSpacing"/>
        <w:ind w:left="720"/>
        <w:rPr>
          <w:sz w:val="24"/>
          <w:szCs w:val="24"/>
        </w:rPr>
      </w:pPr>
      <w:r>
        <w:rPr>
          <w:sz w:val="24"/>
          <w:szCs w:val="24"/>
        </w:rPr>
        <w:t>16: 1-4</w:t>
      </w:r>
    </w:p>
    <w:p w14:paraId="7A104DBD" w14:textId="77777777" w:rsidR="00146364" w:rsidRDefault="00146364" w:rsidP="00146364">
      <w:pPr>
        <w:pStyle w:val="NoSpacing"/>
        <w:numPr>
          <w:ilvl w:val="0"/>
          <w:numId w:val="1"/>
        </w:numPr>
        <w:rPr>
          <w:sz w:val="24"/>
          <w:szCs w:val="24"/>
        </w:rPr>
      </w:pPr>
      <w:r>
        <w:rPr>
          <w:sz w:val="24"/>
          <w:szCs w:val="24"/>
        </w:rPr>
        <w:t>What does Jesus mean by His illustration of the appearance of the sky? How does it apply to the Pharisees request?</w:t>
      </w:r>
    </w:p>
    <w:p w14:paraId="5E83354F" w14:textId="77777777" w:rsidR="00146364" w:rsidRDefault="00146364" w:rsidP="00146364">
      <w:pPr>
        <w:pStyle w:val="NoSpacing"/>
        <w:ind w:left="1080"/>
        <w:rPr>
          <w:sz w:val="24"/>
          <w:szCs w:val="24"/>
        </w:rPr>
      </w:pPr>
    </w:p>
    <w:p w14:paraId="6AA0F608" w14:textId="77777777" w:rsidR="00146364" w:rsidRDefault="00146364" w:rsidP="00146364">
      <w:pPr>
        <w:pStyle w:val="NoSpacing"/>
        <w:ind w:left="1080"/>
        <w:rPr>
          <w:sz w:val="24"/>
          <w:szCs w:val="24"/>
        </w:rPr>
      </w:pPr>
    </w:p>
    <w:p w14:paraId="3C0B850C" w14:textId="77777777" w:rsidR="00146364" w:rsidRDefault="00146364" w:rsidP="00146364">
      <w:pPr>
        <w:pStyle w:val="NoSpacing"/>
        <w:numPr>
          <w:ilvl w:val="0"/>
          <w:numId w:val="1"/>
        </w:numPr>
        <w:rPr>
          <w:sz w:val="24"/>
          <w:szCs w:val="24"/>
        </w:rPr>
      </w:pPr>
      <w:r>
        <w:rPr>
          <w:sz w:val="24"/>
          <w:szCs w:val="24"/>
        </w:rPr>
        <w:t>How does Matthew 12: 38-40 and 1 Corinthians 1: 22-23 help us understand the significance of Jesus’ words here? (Scripture interprets Scripture)</w:t>
      </w:r>
    </w:p>
    <w:p w14:paraId="20FBE5AB" w14:textId="77777777" w:rsidR="00146364" w:rsidRDefault="00146364" w:rsidP="00146364">
      <w:pPr>
        <w:pStyle w:val="NoSpacing"/>
        <w:rPr>
          <w:sz w:val="24"/>
          <w:szCs w:val="24"/>
        </w:rPr>
      </w:pPr>
    </w:p>
    <w:p w14:paraId="7AA68F75" w14:textId="77777777" w:rsidR="00146364" w:rsidRDefault="00146364" w:rsidP="00146364">
      <w:pPr>
        <w:pStyle w:val="NoSpacing"/>
        <w:rPr>
          <w:sz w:val="24"/>
          <w:szCs w:val="24"/>
        </w:rPr>
      </w:pPr>
    </w:p>
    <w:p w14:paraId="62DA8080" w14:textId="77777777" w:rsidR="00146364" w:rsidRDefault="00146364" w:rsidP="00146364">
      <w:pPr>
        <w:pStyle w:val="NoSpacing"/>
        <w:ind w:firstLine="720"/>
        <w:rPr>
          <w:sz w:val="24"/>
          <w:szCs w:val="24"/>
        </w:rPr>
      </w:pPr>
      <w:r>
        <w:rPr>
          <w:sz w:val="24"/>
          <w:szCs w:val="24"/>
        </w:rPr>
        <w:t xml:space="preserve">16: 5-12 </w:t>
      </w:r>
    </w:p>
    <w:p w14:paraId="73809839" w14:textId="77777777" w:rsidR="00146364" w:rsidRDefault="00146364" w:rsidP="00146364">
      <w:pPr>
        <w:pStyle w:val="NoSpacing"/>
        <w:numPr>
          <w:ilvl w:val="0"/>
          <w:numId w:val="1"/>
        </w:numPr>
        <w:rPr>
          <w:sz w:val="24"/>
          <w:szCs w:val="24"/>
        </w:rPr>
      </w:pPr>
      <w:r>
        <w:rPr>
          <w:sz w:val="24"/>
          <w:szCs w:val="24"/>
        </w:rPr>
        <w:t xml:space="preserve">People worry about earthly provision. What does Jesus say we should care about? Why? </w:t>
      </w:r>
    </w:p>
    <w:p w14:paraId="275CA7DD" w14:textId="77777777" w:rsidR="00146364" w:rsidRDefault="00146364" w:rsidP="00146364">
      <w:pPr>
        <w:pStyle w:val="NoSpacing"/>
        <w:rPr>
          <w:sz w:val="24"/>
          <w:szCs w:val="24"/>
        </w:rPr>
      </w:pPr>
    </w:p>
    <w:p w14:paraId="28A08528" w14:textId="77777777" w:rsidR="00146364" w:rsidRDefault="00146364" w:rsidP="00146364">
      <w:pPr>
        <w:pStyle w:val="NoSpacing"/>
        <w:ind w:left="720"/>
        <w:rPr>
          <w:sz w:val="24"/>
          <w:szCs w:val="24"/>
        </w:rPr>
      </w:pPr>
      <w:r>
        <w:rPr>
          <w:sz w:val="24"/>
          <w:szCs w:val="24"/>
        </w:rPr>
        <w:t>16: 13-20</w:t>
      </w:r>
    </w:p>
    <w:p w14:paraId="31210807" w14:textId="77777777" w:rsidR="00146364" w:rsidRDefault="00146364" w:rsidP="00146364">
      <w:pPr>
        <w:pStyle w:val="NoSpacing"/>
        <w:numPr>
          <w:ilvl w:val="0"/>
          <w:numId w:val="1"/>
        </w:numPr>
        <w:rPr>
          <w:sz w:val="24"/>
          <w:szCs w:val="24"/>
        </w:rPr>
      </w:pPr>
      <w:r>
        <w:rPr>
          <w:sz w:val="24"/>
          <w:szCs w:val="24"/>
        </w:rPr>
        <w:t xml:space="preserve">Matthew tells us about where these verses took place. What can we surmise from </w:t>
      </w:r>
      <w:proofErr w:type="spellStart"/>
      <w:proofErr w:type="gramStart"/>
      <w:r>
        <w:rPr>
          <w:sz w:val="24"/>
          <w:szCs w:val="24"/>
        </w:rPr>
        <w:t>it’s</w:t>
      </w:r>
      <w:proofErr w:type="spellEnd"/>
      <w:proofErr w:type="gramEnd"/>
      <w:r>
        <w:rPr>
          <w:sz w:val="24"/>
          <w:szCs w:val="24"/>
        </w:rPr>
        <w:t xml:space="preserve"> location? How might this heighten our understanding of the text? (Geography)</w:t>
      </w:r>
    </w:p>
    <w:p w14:paraId="5B3DCCBB" w14:textId="77777777" w:rsidR="00146364" w:rsidRDefault="00146364" w:rsidP="00146364">
      <w:pPr>
        <w:pStyle w:val="NoSpacing"/>
        <w:ind w:left="1080"/>
        <w:rPr>
          <w:sz w:val="24"/>
          <w:szCs w:val="24"/>
        </w:rPr>
      </w:pPr>
    </w:p>
    <w:p w14:paraId="6CE41A1E" w14:textId="77777777" w:rsidR="00146364" w:rsidRDefault="00146364" w:rsidP="00146364">
      <w:pPr>
        <w:pStyle w:val="NoSpacing"/>
        <w:ind w:left="1080"/>
        <w:rPr>
          <w:sz w:val="24"/>
          <w:szCs w:val="24"/>
        </w:rPr>
      </w:pPr>
    </w:p>
    <w:p w14:paraId="05CAD83A" w14:textId="77777777" w:rsidR="00146364" w:rsidRDefault="00146364" w:rsidP="00146364">
      <w:pPr>
        <w:pStyle w:val="NoSpacing"/>
        <w:numPr>
          <w:ilvl w:val="0"/>
          <w:numId w:val="1"/>
        </w:numPr>
        <w:rPr>
          <w:sz w:val="24"/>
          <w:szCs w:val="24"/>
        </w:rPr>
      </w:pPr>
      <w:r>
        <w:rPr>
          <w:sz w:val="24"/>
          <w:szCs w:val="24"/>
        </w:rPr>
        <w:t xml:space="preserve">What is the basic question that Jesus asks? Notice that this question has been the subject of conversation and speculation up to this point. Notice that this is behind the Pharisees’ and Sadducees’ “test” in verse 1. Now Jesus’ identity will be revealed. </w:t>
      </w:r>
    </w:p>
    <w:p w14:paraId="51D5EF21" w14:textId="77777777" w:rsidR="00146364" w:rsidRDefault="00146364" w:rsidP="00146364">
      <w:pPr>
        <w:pStyle w:val="NoSpacing"/>
        <w:ind w:left="1080"/>
        <w:rPr>
          <w:sz w:val="24"/>
          <w:szCs w:val="24"/>
        </w:rPr>
      </w:pPr>
    </w:p>
    <w:p w14:paraId="17439876" w14:textId="77777777" w:rsidR="00146364" w:rsidRDefault="00146364" w:rsidP="00146364">
      <w:pPr>
        <w:pStyle w:val="NoSpacing"/>
        <w:ind w:left="1080"/>
        <w:rPr>
          <w:sz w:val="24"/>
          <w:szCs w:val="24"/>
        </w:rPr>
      </w:pPr>
    </w:p>
    <w:p w14:paraId="173CA7AF" w14:textId="77777777" w:rsidR="00146364" w:rsidRDefault="00146364" w:rsidP="00146364">
      <w:pPr>
        <w:pStyle w:val="NoSpacing"/>
        <w:numPr>
          <w:ilvl w:val="0"/>
          <w:numId w:val="1"/>
        </w:numPr>
        <w:rPr>
          <w:sz w:val="24"/>
          <w:szCs w:val="24"/>
        </w:rPr>
      </w:pPr>
      <w:r>
        <w:rPr>
          <w:sz w:val="24"/>
          <w:szCs w:val="24"/>
        </w:rPr>
        <w:t>How is it that Peter knows? How can anyone know? Notice how the first paragraph of the explanation to the 3</w:t>
      </w:r>
      <w:r w:rsidRPr="00B87F30">
        <w:rPr>
          <w:sz w:val="24"/>
          <w:szCs w:val="24"/>
          <w:vertAlign w:val="superscript"/>
        </w:rPr>
        <w:t>rd</w:t>
      </w:r>
      <w:r>
        <w:rPr>
          <w:sz w:val="24"/>
          <w:szCs w:val="24"/>
        </w:rPr>
        <w:t xml:space="preserve"> Article of the Creed reflects what is revealed here in the text. </w:t>
      </w:r>
    </w:p>
    <w:p w14:paraId="0CF99CA0" w14:textId="77777777" w:rsidR="00146364" w:rsidRDefault="00146364" w:rsidP="00146364">
      <w:pPr>
        <w:pStyle w:val="NoSpacing"/>
        <w:ind w:left="1080"/>
        <w:rPr>
          <w:sz w:val="24"/>
          <w:szCs w:val="24"/>
        </w:rPr>
      </w:pPr>
    </w:p>
    <w:p w14:paraId="5EFA5481" w14:textId="77777777" w:rsidR="00146364" w:rsidRDefault="00146364" w:rsidP="00146364">
      <w:pPr>
        <w:pStyle w:val="NoSpacing"/>
        <w:ind w:left="1080"/>
        <w:rPr>
          <w:sz w:val="24"/>
          <w:szCs w:val="24"/>
        </w:rPr>
      </w:pPr>
    </w:p>
    <w:p w14:paraId="4488C369" w14:textId="77777777" w:rsidR="00146364" w:rsidRDefault="00146364" w:rsidP="00146364">
      <w:pPr>
        <w:pStyle w:val="NoSpacing"/>
        <w:numPr>
          <w:ilvl w:val="0"/>
          <w:numId w:val="1"/>
        </w:numPr>
        <w:rPr>
          <w:sz w:val="24"/>
          <w:szCs w:val="24"/>
        </w:rPr>
      </w:pPr>
      <w:r>
        <w:rPr>
          <w:sz w:val="24"/>
          <w:szCs w:val="24"/>
        </w:rPr>
        <w:t>Notice who alone is building the church. Upon what does Jesus build His church?</w:t>
      </w:r>
    </w:p>
    <w:p w14:paraId="4DBD7839" w14:textId="77777777" w:rsidR="00146364" w:rsidRDefault="00146364" w:rsidP="00146364">
      <w:pPr>
        <w:pStyle w:val="NoSpacing"/>
        <w:ind w:left="1080"/>
        <w:rPr>
          <w:sz w:val="24"/>
          <w:szCs w:val="24"/>
        </w:rPr>
      </w:pPr>
    </w:p>
    <w:p w14:paraId="78B9FDD1" w14:textId="77777777" w:rsidR="00146364" w:rsidRDefault="00146364" w:rsidP="00146364">
      <w:pPr>
        <w:pStyle w:val="NoSpacing"/>
        <w:ind w:left="1080"/>
        <w:rPr>
          <w:sz w:val="24"/>
          <w:szCs w:val="24"/>
        </w:rPr>
      </w:pPr>
    </w:p>
    <w:p w14:paraId="124B3656" w14:textId="77777777" w:rsidR="00146364" w:rsidRDefault="00146364" w:rsidP="00146364">
      <w:pPr>
        <w:pStyle w:val="NoSpacing"/>
        <w:numPr>
          <w:ilvl w:val="0"/>
          <w:numId w:val="1"/>
        </w:numPr>
        <w:rPr>
          <w:sz w:val="24"/>
          <w:szCs w:val="24"/>
        </w:rPr>
      </w:pPr>
      <w:r>
        <w:rPr>
          <w:sz w:val="24"/>
          <w:szCs w:val="24"/>
        </w:rPr>
        <w:t>What is the “key” work (pun intended) of the church according to Jesus’ words?</w:t>
      </w:r>
    </w:p>
    <w:p w14:paraId="6A703B02" w14:textId="77777777" w:rsidR="00146364" w:rsidRDefault="00146364" w:rsidP="00146364">
      <w:pPr>
        <w:pStyle w:val="NoSpacing"/>
        <w:ind w:left="1080"/>
        <w:rPr>
          <w:sz w:val="24"/>
          <w:szCs w:val="24"/>
        </w:rPr>
      </w:pPr>
    </w:p>
    <w:p w14:paraId="6E94BDA6" w14:textId="77777777" w:rsidR="00146364" w:rsidRDefault="00146364" w:rsidP="00146364">
      <w:pPr>
        <w:pStyle w:val="NoSpacing"/>
        <w:ind w:left="1080"/>
        <w:rPr>
          <w:sz w:val="24"/>
          <w:szCs w:val="24"/>
        </w:rPr>
      </w:pPr>
    </w:p>
    <w:p w14:paraId="5B3C8828" w14:textId="77777777" w:rsidR="00146364" w:rsidRDefault="00146364" w:rsidP="00146364">
      <w:pPr>
        <w:pStyle w:val="NoSpacing"/>
        <w:numPr>
          <w:ilvl w:val="0"/>
          <w:numId w:val="1"/>
        </w:numPr>
        <w:rPr>
          <w:sz w:val="24"/>
          <w:szCs w:val="24"/>
        </w:rPr>
      </w:pPr>
      <w:r>
        <w:rPr>
          <w:sz w:val="24"/>
          <w:szCs w:val="24"/>
        </w:rPr>
        <w:t>Why do you think Jesus charges the disciples not to tell anyone that he was the Christ?</w:t>
      </w:r>
    </w:p>
    <w:p w14:paraId="3C40544D" w14:textId="77777777" w:rsidR="00146364" w:rsidRDefault="00146364" w:rsidP="00146364">
      <w:pPr>
        <w:pStyle w:val="NoSpacing"/>
        <w:rPr>
          <w:sz w:val="24"/>
          <w:szCs w:val="24"/>
        </w:rPr>
      </w:pPr>
    </w:p>
    <w:p w14:paraId="0AEEEBC9" w14:textId="77777777" w:rsidR="00146364" w:rsidRDefault="00146364" w:rsidP="00146364">
      <w:pPr>
        <w:pStyle w:val="NoSpacing"/>
        <w:ind w:left="720"/>
        <w:rPr>
          <w:sz w:val="24"/>
          <w:szCs w:val="24"/>
        </w:rPr>
      </w:pPr>
      <w:r>
        <w:rPr>
          <w:sz w:val="24"/>
          <w:szCs w:val="24"/>
        </w:rPr>
        <w:t>(Notice that the false teaching of the Pharisees bars people from the reign of heaven. The true confession given by Peter opens the door to the reign of heaven.</w:t>
      </w:r>
    </w:p>
    <w:p w14:paraId="0AD84162" w14:textId="77777777" w:rsidR="00146364" w:rsidRDefault="00146364" w:rsidP="00146364">
      <w:pPr>
        <w:pStyle w:val="NoSpacing"/>
        <w:ind w:left="720"/>
        <w:rPr>
          <w:sz w:val="24"/>
          <w:szCs w:val="24"/>
        </w:rPr>
      </w:pPr>
      <w:r>
        <w:rPr>
          <w:sz w:val="24"/>
          <w:szCs w:val="24"/>
        </w:rPr>
        <w:lastRenderedPageBreak/>
        <w:t>16: 21-23</w:t>
      </w:r>
    </w:p>
    <w:p w14:paraId="25510B65" w14:textId="77777777" w:rsidR="00146364" w:rsidRDefault="00146364" w:rsidP="00146364">
      <w:pPr>
        <w:pStyle w:val="NoSpacing"/>
        <w:numPr>
          <w:ilvl w:val="0"/>
          <w:numId w:val="1"/>
        </w:numPr>
        <w:rPr>
          <w:sz w:val="24"/>
          <w:szCs w:val="24"/>
        </w:rPr>
      </w:pPr>
      <w:r>
        <w:rPr>
          <w:sz w:val="24"/>
          <w:szCs w:val="24"/>
        </w:rPr>
        <w:t xml:space="preserve">Now that </w:t>
      </w:r>
      <w:proofErr w:type="gramStart"/>
      <w:r>
        <w:rPr>
          <w:sz w:val="24"/>
          <w:szCs w:val="24"/>
        </w:rPr>
        <w:t>It</w:t>
      </w:r>
      <w:proofErr w:type="gramEnd"/>
      <w:r>
        <w:rPr>
          <w:sz w:val="24"/>
          <w:szCs w:val="24"/>
        </w:rPr>
        <w:t xml:space="preserve"> has been revealed who Jesus is, what is revealed about what He is to do? </w:t>
      </w:r>
    </w:p>
    <w:p w14:paraId="312EDD69" w14:textId="77777777" w:rsidR="00146364" w:rsidRDefault="00146364" w:rsidP="00146364">
      <w:pPr>
        <w:pStyle w:val="NoSpacing"/>
        <w:ind w:left="1080"/>
        <w:rPr>
          <w:sz w:val="24"/>
          <w:szCs w:val="24"/>
        </w:rPr>
      </w:pPr>
    </w:p>
    <w:p w14:paraId="6DF0D611" w14:textId="77777777" w:rsidR="00146364" w:rsidRDefault="00146364" w:rsidP="00146364">
      <w:pPr>
        <w:pStyle w:val="NoSpacing"/>
        <w:ind w:left="1080"/>
        <w:rPr>
          <w:sz w:val="24"/>
          <w:szCs w:val="24"/>
        </w:rPr>
      </w:pPr>
    </w:p>
    <w:p w14:paraId="4B512A9C" w14:textId="77777777" w:rsidR="00146364" w:rsidRDefault="00146364" w:rsidP="00146364">
      <w:pPr>
        <w:pStyle w:val="NoSpacing"/>
        <w:numPr>
          <w:ilvl w:val="0"/>
          <w:numId w:val="1"/>
        </w:numPr>
        <w:rPr>
          <w:sz w:val="24"/>
          <w:szCs w:val="24"/>
        </w:rPr>
      </w:pPr>
      <w:r>
        <w:rPr>
          <w:sz w:val="24"/>
          <w:szCs w:val="24"/>
        </w:rPr>
        <w:t xml:space="preserve">Why do you think Peter gets it wrong this time? </w:t>
      </w:r>
    </w:p>
    <w:p w14:paraId="03DC73D3" w14:textId="77777777" w:rsidR="00146364" w:rsidRDefault="00146364" w:rsidP="00146364">
      <w:pPr>
        <w:pStyle w:val="NoSpacing"/>
        <w:ind w:left="1080"/>
        <w:rPr>
          <w:sz w:val="24"/>
          <w:szCs w:val="24"/>
        </w:rPr>
      </w:pPr>
    </w:p>
    <w:p w14:paraId="3B540E44" w14:textId="77777777" w:rsidR="00146364" w:rsidRDefault="00146364" w:rsidP="00146364">
      <w:pPr>
        <w:pStyle w:val="NoSpacing"/>
        <w:ind w:left="1080"/>
        <w:rPr>
          <w:sz w:val="24"/>
          <w:szCs w:val="24"/>
        </w:rPr>
      </w:pPr>
    </w:p>
    <w:p w14:paraId="22B40B6A" w14:textId="77777777" w:rsidR="00146364" w:rsidRDefault="00146364" w:rsidP="00146364">
      <w:pPr>
        <w:pStyle w:val="NoSpacing"/>
        <w:numPr>
          <w:ilvl w:val="0"/>
          <w:numId w:val="1"/>
        </w:numPr>
        <w:rPr>
          <w:sz w:val="24"/>
          <w:szCs w:val="24"/>
        </w:rPr>
      </w:pPr>
      <w:r>
        <w:rPr>
          <w:sz w:val="24"/>
          <w:szCs w:val="24"/>
        </w:rPr>
        <w:t>What does the severity of Jesus words teach us?</w:t>
      </w:r>
    </w:p>
    <w:p w14:paraId="7026AAA3" w14:textId="77777777" w:rsidR="00146364" w:rsidRDefault="00146364" w:rsidP="00146364">
      <w:pPr>
        <w:pStyle w:val="NoSpacing"/>
        <w:ind w:left="1080"/>
        <w:rPr>
          <w:sz w:val="24"/>
          <w:szCs w:val="24"/>
        </w:rPr>
      </w:pPr>
    </w:p>
    <w:p w14:paraId="166D13D9" w14:textId="77777777" w:rsidR="00146364" w:rsidRDefault="00146364" w:rsidP="00146364">
      <w:pPr>
        <w:pStyle w:val="NoSpacing"/>
        <w:rPr>
          <w:sz w:val="24"/>
          <w:szCs w:val="24"/>
        </w:rPr>
      </w:pPr>
    </w:p>
    <w:p w14:paraId="719F1D35" w14:textId="77777777" w:rsidR="00146364" w:rsidRDefault="00146364" w:rsidP="00146364">
      <w:pPr>
        <w:pStyle w:val="NoSpacing"/>
        <w:ind w:firstLine="720"/>
        <w:rPr>
          <w:sz w:val="24"/>
          <w:szCs w:val="24"/>
        </w:rPr>
      </w:pPr>
      <w:r>
        <w:rPr>
          <w:sz w:val="24"/>
          <w:szCs w:val="24"/>
        </w:rPr>
        <w:t>16: 24-28</w:t>
      </w:r>
    </w:p>
    <w:p w14:paraId="00306EFF" w14:textId="77777777" w:rsidR="00146364" w:rsidRDefault="00146364" w:rsidP="00146364">
      <w:pPr>
        <w:pStyle w:val="NoSpacing"/>
        <w:numPr>
          <w:ilvl w:val="0"/>
          <w:numId w:val="1"/>
        </w:numPr>
        <w:rPr>
          <w:sz w:val="24"/>
          <w:szCs w:val="24"/>
        </w:rPr>
      </w:pPr>
      <w:r>
        <w:rPr>
          <w:sz w:val="24"/>
          <w:szCs w:val="24"/>
        </w:rPr>
        <w:t xml:space="preserve">Now that we know who Jesus is and what He is to do, what does Jesus teach us about those who follow Him? </w:t>
      </w:r>
    </w:p>
    <w:p w14:paraId="5D1EE01C" w14:textId="77777777" w:rsidR="00146364" w:rsidRDefault="00146364" w:rsidP="00146364">
      <w:pPr>
        <w:pStyle w:val="NoSpacing"/>
        <w:ind w:left="1080"/>
        <w:rPr>
          <w:sz w:val="24"/>
          <w:szCs w:val="24"/>
        </w:rPr>
      </w:pPr>
    </w:p>
    <w:p w14:paraId="04888A36" w14:textId="77777777" w:rsidR="00146364" w:rsidRDefault="00146364" w:rsidP="00146364">
      <w:pPr>
        <w:pStyle w:val="NoSpacing"/>
        <w:ind w:left="1080"/>
        <w:rPr>
          <w:sz w:val="24"/>
          <w:szCs w:val="24"/>
        </w:rPr>
      </w:pPr>
    </w:p>
    <w:p w14:paraId="052AFB09" w14:textId="77777777" w:rsidR="00146364" w:rsidRDefault="00146364" w:rsidP="00146364">
      <w:pPr>
        <w:pStyle w:val="NoSpacing"/>
        <w:numPr>
          <w:ilvl w:val="0"/>
          <w:numId w:val="1"/>
        </w:numPr>
        <w:rPr>
          <w:sz w:val="24"/>
          <w:szCs w:val="24"/>
        </w:rPr>
      </w:pPr>
      <w:r>
        <w:rPr>
          <w:sz w:val="24"/>
          <w:szCs w:val="24"/>
        </w:rPr>
        <w:t>What is the incentive for bearing our cross? (See Hebrews 12: 1-2)</w:t>
      </w:r>
    </w:p>
    <w:p w14:paraId="5CED2B56" w14:textId="77777777" w:rsidR="00146364" w:rsidRDefault="00146364" w:rsidP="00146364">
      <w:pPr>
        <w:pStyle w:val="NoSpacing"/>
        <w:rPr>
          <w:sz w:val="24"/>
          <w:szCs w:val="24"/>
        </w:rPr>
      </w:pPr>
    </w:p>
    <w:p w14:paraId="11A45C62" w14:textId="77777777" w:rsidR="00146364" w:rsidRDefault="00146364" w:rsidP="00146364">
      <w:pPr>
        <w:pStyle w:val="NoSpacing"/>
        <w:ind w:firstLine="720"/>
        <w:rPr>
          <w:sz w:val="24"/>
          <w:szCs w:val="24"/>
        </w:rPr>
      </w:pPr>
      <w:r>
        <w:rPr>
          <w:sz w:val="24"/>
          <w:szCs w:val="24"/>
        </w:rPr>
        <w:t>Review Questions</w:t>
      </w:r>
    </w:p>
    <w:p w14:paraId="6978E2C8" w14:textId="77777777" w:rsidR="00146364" w:rsidRDefault="00146364" w:rsidP="00146364">
      <w:pPr>
        <w:pStyle w:val="NoSpacing"/>
        <w:numPr>
          <w:ilvl w:val="0"/>
          <w:numId w:val="1"/>
        </w:numPr>
        <w:rPr>
          <w:sz w:val="24"/>
          <w:szCs w:val="24"/>
        </w:rPr>
      </w:pPr>
      <w:r>
        <w:rPr>
          <w:sz w:val="24"/>
          <w:szCs w:val="24"/>
        </w:rPr>
        <w:t>Soon Jesus will travel to Jerusalem to accomplish the work He has been given to do. What has been revealed about Him up to this point?</w:t>
      </w:r>
    </w:p>
    <w:p w14:paraId="5DA101EC" w14:textId="77777777" w:rsidR="00146364" w:rsidRDefault="00146364" w:rsidP="00146364">
      <w:pPr>
        <w:pStyle w:val="NoSpacing"/>
        <w:rPr>
          <w:sz w:val="24"/>
          <w:szCs w:val="24"/>
        </w:rPr>
      </w:pPr>
    </w:p>
    <w:p w14:paraId="04D3B0D3" w14:textId="77777777" w:rsidR="00146364" w:rsidRDefault="00146364" w:rsidP="00146364">
      <w:pPr>
        <w:pStyle w:val="NoSpacing"/>
        <w:numPr>
          <w:ilvl w:val="0"/>
          <w:numId w:val="1"/>
        </w:numPr>
        <w:rPr>
          <w:sz w:val="24"/>
          <w:szCs w:val="24"/>
        </w:rPr>
      </w:pPr>
      <w:r>
        <w:rPr>
          <w:sz w:val="24"/>
          <w:szCs w:val="24"/>
        </w:rPr>
        <w:t>Review the Office of the Keys from the catechism</w:t>
      </w:r>
    </w:p>
    <w:p w14:paraId="48334C51" w14:textId="77777777" w:rsidR="00146364" w:rsidRPr="00AE661E" w:rsidRDefault="00146364" w:rsidP="00146364">
      <w:pPr>
        <w:pStyle w:val="NoSpacing"/>
        <w:rPr>
          <w:sz w:val="24"/>
          <w:szCs w:val="24"/>
        </w:rPr>
      </w:pPr>
    </w:p>
    <w:p w14:paraId="7303AC12" w14:textId="77777777" w:rsidR="00146364" w:rsidRDefault="00146364" w:rsidP="00146364">
      <w:pPr>
        <w:pStyle w:val="NoSpacing"/>
        <w:ind w:left="720"/>
        <w:rPr>
          <w:sz w:val="24"/>
          <w:szCs w:val="24"/>
        </w:rPr>
      </w:pPr>
    </w:p>
    <w:p w14:paraId="6EED16E9" w14:textId="77777777" w:rsidR="00146364" w:rsidRDefault="00146364" w:rsidP="00146364">
      <w:pPr>
        <w:pStyle w:val="NoSpacing"/>
        <w:numPr>
          <w:ilvl w:val="0"/>
          <w:numId w:val="1"/>
        </w:numPr>
        <w:rPr>
          <w:sz w:val="24"/>
          <w:szCs w:val="24"/>
        </w:rPr>
      </w:pPr>
      <w:r>
        <w:rPr>
          <w:sz w:val="24"/>
          <w:szCs w:val="24"/>
        </w:rPr>
        <w:t xml:space="preserve">Let’s say you’ve heard a prominent figure preach a sermon or it is necessary to evaluate a community of faith. Based on what we’ve learned from Jesus what would be the number one question to ask? </w:t>
      </w:r>
    </w:p>
    <w:p w14:paraId="1894E9E6" w14:textId="77777777" w:rsidR="00146364" w:rsidRDefault="00146364" w:rsidP="00146364">
      <w:pPr>
        <w:pStyle w:val="NoSpacing"/>
        <w:ind w:left="1080"/>
        <w:rPr>
          <w:sz w:val="24"/>
          <w:szCs w:val="24"/>
        </w:rPr>
      </w:pPr>
    </w:p>
    <w:p w14:paraId="23DDDCC5" w14:textId="77777777" w:rsidR="00146364" w:rsidRDefault="00146364" w:rsidP="00146364">
      <w:pPr>
        <w:pStyle w:val="NoSpacing"/>
        <w:ind w:left="1080"/>
        <w:rPr>
          <w:sz w:val="24"/>
          <w:szCs w:val="24"/>
        </w:rPr>
      </w:pPr>
    </w:p>
    <w:p w14:paraId="116B3E99" w14:textId="77777777" w:rsidR="00146364" w:rsidRDefault="00146364" w:rsidP="00146364">
      <w:pPr>
        <w:pStyle w:val="NoSpacing"/>
        <w:numPr>
          <w:ilvl w:val="0"/>
          <w:numId w:val="1"/>
        </w:numPr>
        <w:rPr>
          <w:sz w:val="24"/>
          <w:szCs w:val="24"/>
        </w:rPr>
      </w:pPr>
      <w:r>
        <w:rPr>
          <w:sz w:val="24"/>
          <w:szCs w:val="24"/>
        </w:rPr>
        <w:t xml:space="preserve">How would you respond to someone who said, “If I was with Jesus and saw the miracles, it would be easier to believe”? </w:t>
      </w:r>
    </w:p>
    <w:p w14:paraId="5A4D1C91" w14:textId="77777777" w:rsidR="00146364" w:rsidRDefault="00146364" w:rsidP="00146364">
      <w:pPr>
        <w:pStyle w:val="NoSpacing"/>
        <w:ind w:left="1080"/>
        <w:rPr>
          <w:sz w:val="24"/>
          <w:szCs w:val="24"/>
        </w:rPr>
      </w:pPr>
    </w:p>
    <w:p w14:paraId="5B4DCE3A" w14:textId="77777777" w:rsidR="00146364" w:rsidRDefault="00146364" w:rsidP="00146364">
      <w:pPr>
        <w:pStyle w:val="NoSpacing"/>
        <w:ind w:left="1080"/>
        <w:rPr>
          <w:sz w:val="24"/>
          <w:szCs w:val="24"/>
        </w:rPr>
      </w:pPr>
    </w:p>
    <w:p w14:paraId="52ED61F5" w14:textId="77777777" w:rsidR="00146364" w:rsidRPr="00096798" w:rsidRDefault="00146364" w:rsidP="00146364">
      <w:pPr>
        <w:pStyle w:val="NoSpacing"/>
        <w:numPr>
          <w:ilvl w:val="0"/>
          <w:numId w:val="1"/>
        </w:numPr>
        <w:rPr>
          <w:sz w:val="24"/>
          <w:szCs w:val="24"/>
        </w:rPr>
      </w:pPr>
      <w:r>
        <w:rPr>
          <w:sz w:val="24"/>
          <w:szCs w:val="24"/>
        </w:rPr>
        <w:t>What is something we discussed that has surfaced for you that you want to hold on to? Why do you think that is? What might God be leading you to in your relationship with Him?</w:t>
      </w:r>
    </w:p>
    <w:p w14:paraId="6EF0847C" w14:textId="77777777" w:rsidR="006F6226" w:rsidRDefault="006F6226"/>
    <w:sectPr w:rsidR="006F6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5D51"/>
    <w:multiLevelType w:val="hybridMultilevel"/>
    <w:tmpl w:val="46489FAA"/>
    <w:lvl w:ilvl="0" w:tplc="C7B2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0256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64"/>
    <w:rsid w:val="00146364"/>
    <w:rsid w:val="006F6226"/>
    <w:rsid w:val="00E9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C861"/>
  <w15:chartTrackingRefBased/>
  <w15:docId w15:val="{D4EB0E13-2DBE-4CF6-961B-01380BC7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Gaunt</dc:creator>
  <cp:keywords/>
  <dc:description/>
  <cp:lastModifiedBy>Micah Gaunt</cp:lastModifiedBy>
  <cp:revision>1</cp:revision>
  <dcterms:created xsi:type="dcterms:W3CDTF">2023-01-08T14:15:00Z</dcterms:created>
  <dcterms:modified xsi:type="dcterms:W3CDTF">2023-01-08T14:16:00Z</dcterms:modified>
</cp:coreProperties>
</file>